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DC" w:rsidRPr="006C4AA8" w:rsidRDefault="00FA72DC" w:rsidP="00FA72DC">
      <w:pPr>
        <w:tabs>
          <w:tab w:val="left" w:pos="720"/>
        </w:tabs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6C4AA8">
        <w:rPr>
          <w:rFonts w:ascii="TH SarabunPSK" w:hAnsi="TH SarabunPSK" w:cs="TH SarabunPSK"/>
          <w:b/>
          <w:bCs/>
          <w:sz w:val="36"/>
          <w:szCs w:val="36"/>
          <w:cs/>
        </w:rPr>
        <w:t>หนังสือรับรองผลงานของผู้ร่วม</w:t>
      </w:r>
      <w:r w:rsidR="003E1D1C">
        <w:rPr>
          <w:rFonts w:ascii="TH SarabunPSK" w:hAnsi="TH SarabunPSK" w:cs="TH SarabunPSK" w:hint="cs"/>
          <w:b/>
          <w:bCs/>
          <w:sz w:val="36"/>
          <w:szCs w:val="36"/>
          <w:cs/>
        </w:rPr>
        <w:t>เขียนบทความ</w:t>
      </w:r>
      <w:r w:rsidR="00181D82">
        <w:rPr>
          <w:rFonts w:ascii="TH SarabunPSK" w:hAnsi="TH SarabunPSK" w:cs="TH SarabunPSK"/>
          <w:b/>
          <w:bCs/>
          <w:sz w:val="36"/>
          <w:szCs w:val="36"/>
          <w:cs/>
        </w:rPr>
        <w:t>วิชาการ</w:t>
      </w:r>
    </w:p>
    <w:p w:rsidR="00FA72DC" w:rsidRPr="006C4AA8" w:rsidRDefault="00FA72DC" w:rsidP="00FA72DC">
      <w:pPr>
        <w:pStyle w:val="TimesNewRomanDilleniaUPC160"/>
        <w:jc w:val="center"/>
        <w:rPr>
          <w:rFonts w:ascii="TH SarabunPSK" w:hAnsi="TH SarabunPSK" w:cs="TH SarabunPSK"/>
          <w:sz w:val="20"/>
          <w:szCs w:val="20"/>
          <w:u w:val="dashDotDotHeavy"/>
        </w:rPr>
      </w:pPr>
      <w:r w:rsidRPr="006C4AA8">
        <w:rPr>
          <w:rFonts w:ascii="TH SarabunPSK" w:hAnsi="TH SarabunPSK" w:cs="TH SarabunPSK"/>
          <w:sz w:val="20"/>
          <w:szCs w:val="20"/>
          <w:u w:val="dotDotDash"/>
        </w:rPr>
        <w:tab/>
      </w:r>
      <w:r w:rsidRPr="006C4AA8">
        <w:rPr>
          <w:rFonts w:ascii="TH SarabunPSK" w:hAnsi="TH SarabunPSK" w:cs="TH SarabunPSK"/>
          <w:sz w:val="20"/>
          <w:szCs w:val="20"/>
          <w:u w:val="dotDotDash"/>
        </w:rPr>
        <w:tab/>
      </w:r>
      <w:r w:rsidRPr="006C4AA8">
        <w:rPr>
          <w:rFonts w:ascii="TH SarabunPSK" w:hAnsi="TH SarabunPSK" w:cs="TH SarabunPSK"/>
          <w:sz w:val="20"/>
          <w:szCs w:val="20"/>
          <w:u w:val="dotDotDash"/>
        </w:rPr>
        <w:tab/>
      </w:r>
      <w:r w:rsidRPr="006C4AA8">
        <w:rPr>
          <w:rFonts w:ascii="TH SarabunPSK" w:hAnsi="TH SarabunPSK" w:cs="TH SarabunPSK"/>
          <w:sz w:val="20"/>
          <w:szCs w:val="20"/>
          <w:u w:val="dotDotDash"/>
        </w:rPr>
        <w:tab/>
      </w:r>
      <w:r w:rsidRPr="006C4AA8">
        <w:rPr>
          <w:rFonts w:ascii="TH SarabunPSK" w:hAnsi="TH SarabunPSK" w:cs="TH SarabunPSK"/>
          <w:sz w:val="20"/>
          <w:szCs w:val="20"/>
          <w:u w:val="dotDotDash"/>
        </w:rPr>
        <w:tab/>
      </w:r>
    </w:p>
    <w:p w:rsidR="00FA72DC" w:rsidRPr="006C4AA8" w:rsidRDefault="00FA72DC" w:rsidP="00FA72DC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72DC" w:rsidRPr="006C4AA8" w:rsidRDefault="00FA72DC" w:rsidP="00FA72DC">
      <w:pPr>
        <w:tabs>
          <w:tab w:val="left" w:pos="720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 w:rsidRPr="007C35EB">
        <w:rPr>
          <w:rFonts w:ascii="TH SarabunPSK" w:hAnsi="TH SarabunPSK" w:cs="TH SarabunPSK"/>
          <w:sz w:val="32"/>
          <w:szCs w:val="32"/>
          <w:cs/>
        </w:rPr>
        <w:tab/>
      </w:r>
      <w:r w:rsidR="007C35EB" w:rsidRPr="007C35EB">
        <w:rPr>
          <w:rFonts w:ascii="TH SarabunPSK" w:hAnsi="TH SarabunPSK" w:cs="TH SarabunPSK" w:hint="cs"/>
          <w:sz w:val="32"/>
          <w:szCs w:val="32"/>
          <w:cs/>
        </w:rPr>
        <w:t xml:space="preserve">คณะรัฐศาสตร์  </w:t>
      </w:r>
      <w:r w:rsidRPr="007C35EB">
        <w:rPr>
          <w:rFonts w:ascii="TH SarabunPSK" w:hAnsi="TH SarabunPSK" w:cs="TH SarabunPSK"/>
          <w:sz w:val="32"/>
          <w:szCs w:val="32"/>
          <w:cs/>
        </w:rPr>
        <w:t>มหาวิทยาลัยธรรมศาสตร์</w:t>
      </w:r>
      <w:r w:rsidR="007C35EB" w:rsidRPr="007C35E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35EB">
        <w:rPr>
          <w:rFonts w:ascii="TH SarabunPSK" w:hAnsi="TH SarabunPSK" w:cs="TH SarabunPSK"/>
          <w:sz w:val="32"/>
          <w:szCs w:val="32"/>
          <w:cs/>
        </w:rPr>
        <w:t>ได้กำหนดให้มี</w:t>
      </w:r>
      <w:r w:rsidR="00181D82">
        <w:rPr>
          <w:rFonts w:ascii="TH SarabunPSK" w:hAnsi="TH SarabunPSK" w:cs="TH SarabunPSK"/>
          <w:sz w:val="32"/>
          <w:szCs w:val="32"/>
          <w:cs/>
        </w:rPr>
        <w:t>ทุนสนับสนุนการตีพิมพ์บทความวิ</w:t>
      </w:r>
      <w:r w:rsidR="00181D82">
        <w:rPr>
          <w:rFonts w:ascii="TH SarabunPSK" w:hAnsi="TH SarabunPSK" w:cs="TH SarabunPSK" w:hint="cs"/>
          <w:sz w:val="32"/>
          <w:szCs w:val="32"/>
          <w:cs/>
        </w:rPr>
        <w:t>ชาการ</w:t>
      </w:r>
      <w:r w:rsidR="007C35EB" w:rsidRPr="007C35EB">
        <w:rPr>
          <w:rFonts w:ascii="TH SarabunPSK" w:hAnsi="TH SarabunPSK" w:cs="TH SarabunPSK"/>
          <w:sz w:val="32"/>
          <w:szCs w:val="32"/>
          <w:cs/>
        </w:rPr>
        <w:t>ในวารสารวิชาการ</w:t>
      </w:r>
      <w:r w:rsidRPr="007C35EB">
        <w:rPr>
          <w:rFonts w:ascii="TH SarabunPSK" w:hAnsi="TH SarabunPSK" w:cs="TH SarabunPSK"/>
          <w:sz w:val="32"/>
          <w:szCs w:val="32"/>
          <w:cs/>
        </w:rPr>
        <w:t>ขึ้น เพื่อเป็นการสนับสนุนและส่งเสริมให้บุคลากรของ</w:t>
      </w:r>
      <w:r w:rsidR="007C35EB">
        <w:rPr>
          <w:rFonts w:ascii="TH SarabunPSK" w:hAnsi="TH SarabunPSK" w:cs="TH SarabunPSK" w:hint="cs"/>
          <w:sz w:val="32"/>
          <w:szCs w:val="32"/>
          <w:cs/>
        </w:rPr>
        <w:t>คณะรัฐศาสตร์  ได้</w:t>
      </w:r>
      <w:r w:rsidRPr="007C35EB">
        <w:rPr>
          <w:rFonts w:ascii="TH SarabunPSK" w:hAnsi="TH SarabunPSK" w:cs="TH SarabunPSK"/>
          <w:sz w:val="32"/>
          <w:szCs w:val="32"/>
          <w:cs/>
        </w:rPr>
        <w:t>สร้างสรรค์</w:t>
      </w:r>
      <w:r w:rsidR="00181D82">
        <w:rPr>
          <w:rFonts w:ascii="TH SarabunPSK" w:hAnsi="TH SarabunPSK" w:cs="TH SarabunPSK" w:hint="cs"/>
          <w:sz w:val="32"/>
          <w:szCs w:val="32"/>
          <w:cs/>
        </w:rPr>
        <w:t>บทความวิชาการ</w:t>
      </w:r>
      <w:r w:rsidR="007C35EB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181D82">
        <w:rPr>
          <w:rFonts w:ascii="TH SarabunPSK" w:hAnsi="TH SarabunPSK" w:cs="TH SarabunPSK"/>
          <w:sz w:val="32"/>
          <w:szCs w:val="32"/>
          <w:cs/>
        </w:rPr>
        <w:t>ผลงานวิชาการ</w:t>
      </w:r>
      <w:r w:rsidRPr="006C4AA8">
        <w:rPr>
          <w:rFonts w:ascii="TH SarabunPSK" w:hAnsi="TH SarabunPSK" w:cs="TH SarabunPSK"/>
          <w:sz w:val="32"/>
          <w:szCs w:val="32"/>
          <w:cs/>
        </w:rPr>
        <w:t>ที่ได้คุณภาพมาตรฐาน และ</w:t>
      </w:r>
      <w:r w:rsidR="007C35EB"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="00181D82">
        <w:rPr>
          <w:rFonts w:ascii="TH SarabunPSK" w:hAnsi="TH SarabunPSK" w:cs="TH SarabunPSK"/>
          <w:sz w:val="32"/>
          <w:szCs w:val="32"/>
          <w:cs/>
        </w:rPr>
        <w:t>มีการเผยแพร่ผลงานวิชาการ</w:t>
      </w:r>
      <w:r w:rsidR="007C35EB">
        <w:rPr>
          <w:rFonts w:ascii="TH SarabunPSK" w:hAnsi="TH SarabunPSK" w:cs="TH SarabunPSK" w:hint="cs"/>
          <w:sz w:val="32"/>
          <w:szCs w:val="32"/>
          <w:cs/>
        </w:rPr>
        <w:t>ในลักษณะของบทความวิจัย</w:t>
      </w:r>
      <w:r w:rsidRPr="006C4AA8">
        <w:rPr>
          <w:rFonts w:ascii="TH SarabunPSK" w:hAnsi="TH SarabunPSK" w:cs="TH SarabunPSK"/>
          <w:sz w:val="32"/>
          <w:szCs w:val="32"/>
          <w:cs/>
        </w:rPr>
        <w:t xml:space="preserve">มากยิ่งขึ้น </w:t>
      </w:r>
      <w:r w:rsidR="007C35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AA8">
        <w:rPr>
          <w:rFonts w:ascii="TH SarabunPSK" w:hAnsi="TH SarabunPSK" w:cs="TH SarabunPSK"/>
          <w:sz w:val="32"/>
          <w:szCs w:val="32"/>
          <w:cs/>
        </w:rPr>
        <w:t>อีกทั้งยังเป็นการกระตุ้</w:t>
      </w:r>
      <w:r w:rsidR="008A216C">
        <w:rPr>
          <w:rFonts w:ascii="TH SarabunPSK" w:hAnsi="TH SarabunPSK" w:cs="TH SarabunPSK"/>
          <w:sz w:val="32"/>
          <w:szCs w:val="32"/>
          <w:cs/>
        </w:rPr>
        <w:t>นและสร้างบรรยากาศในการทำผลงานวิชาการ</w:t>
      </w:r>
      <w:r w:rsidRPr="006C4AA8">
        <w:rPr>
          <w:rFonts w:ascii="TH SarabunPSK" w:hAnsi="TH SarabunPSK" w:cs="TH SarabunPSK"/>
          <w:sz w:val="32"/>
          <w:szCs w:val="32"/>
          <w:cs/>
        </w:rPr>
        <w:t>ของบุคลากร</w:t>
      </w:r>
      <w:r w:rsidR="007C35EB">
        <w:rPr>
          <w:rFonts w:ascii="TH SarabunPSK" w:hAnsi="TH SarabunPSK" w:cs="TH SarabunPSK" w:hint="cs"/>
          <w:sz w:val="32"/>
          <w:szCs w:val="32"/>
          <w:cs/>
        </w:rPr>
        <w:t>ในคณะรัฐศาสตร์</w:t>
      </w:r>
      <w:r w:rsidRPr="006C4A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35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AA8">
        <w:rPr>
          <w:rFonts w:ascii="TH SarabunPSK" w:hAnsi="TH SarabunPSK" w:cs="TH SarabunPSK"/>
          <w:sz w:val="32"/>
          <w:szCs w:val="32"/>
          <w:cs/>
        </w:rPr>
        <w:t xml:space="preserve">ดังนั้น </w:t>
      </w:r>
      <w:r w:rsidR="008A216C">
        <w:rPr>
          <w:rFonts w:ascii="TH SarabunPSK" w:hAnsi="TH SarabunPSK" w:cs="TH SarabunPSK"/>
          <w:sz w:val="32"/>
          <w:szCs w:val="32"/>
          <w:cs/>
        </w:rPr>
        <w:t>จึงขอให้ท่านซึ่งเป็นผู้ร่วมเขียนบทความวิชาการ</w:t>
      </w:r>
      <w:r w:rsidRPr="006C4AA8">
        <w:rPr>
          <w:rFonts w:ascii="TH SarabunPSK" w:hAnsi="TH SarabunPSK" w:cs="TH SarabunPSK"/>
          <w:sz w:val="32"/>
          <w:szCs w:val="32"/>
          <w:cs/>
        </w:rPr>
        <w:t xml:space="preserve"> กรุณาให้ข้อมูลต</w:t>
      </w:r>
      <w:r w:rsidR="00751D5C">
        <w:rPr>
          <w:rFonts w:ascii="TH SarabunPSK" w:hAnsi="TH SarabunPSK" w:cs="TH SarabunPSK"/>
          <w:sz w:val="32"/>
          <w:szCs w:val="32"/>
          <w:cs/>
        </w:rPr>
        <w:t xml:space="preserve">ามแบบฟอร์มนี้ตามความเป็นจริง </w:t>
      </w:r>
      <w:bookmarkStart w:id="0" w:name="_GoBack"/>
      <w:bookmarkEnd w:id="0"/>
    </w:p>
    <w:p w:rsidR="00FA72DC" w:rsidRPr="006C4AA8" w:rsidRDefault="00FA72DC" w:rsidP="00FA72DC">
      <w:pPr>
        <w:tabs>
          <w:tab w:val="left" w:pos="720"/>
        </w:tabs>
        <w:jc w:val="thaiDistribute"/>
        <w:rPr>
          <w:rFonts w:ascii="TH SarabunPSK" w:hAnsi="TH SarabunPSK" w:cs="TH SarabunPSK"/>
          <w:szCs w:val="24"/>
        </w:rPr>
      </w:pPr>
    </w:p>
    <w:p w:rsidR="00FA72DC" w:rsidRPr="006C4AA8" w:rsidRDefault="00FA72DC" w:rsidP="00A946CF">
      <w:pPr>
        <w:tabs>
          <w:tab w:val="left" w:pos="720"/>
          <w:tab w:val="right" w:pos="5400"/>
          <w:tab w:val="right" w:pos="8640"/>
        </w:tabs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6C4AA8">
        <w:rPr>
          <w:rFonts w:ascii="TH SarabunPSK" w:hAnsi="TH SarabunPSK" w:cs="TH SarabunPSK"/>
          <w:sz w:val="32"/>
          <w:szCs w:val="32"/>
          <w:cs/>
        </w:rPr>
        <w:t xml:space="preserve">ชื่อ-สกุล </w:t>
      </w:r>
      <w:r w:rsidRPr="006C4A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86F7F" w:rsidRPr="006C4AA8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486F7F" w:rsidRPr="006C4AA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A72DC" w:rsidRPr="006C4AA8" w:rsidRDefault="00FA72DC" w:rsidP="00A946CF">
      <w:pPr>
        <w:tabs>
          <w:tab w:val="left" w:pos="720"/>
          <w:tab w:val="right" w:pos="8640"/>
        </w:tabs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6C4AA8">
        <w:rPr>
          <w:rFonts w:ascii="TH SarabunPSK" w:hAnsi="TH SarabunPSK" w:cs="TH SarabunPSK"/>
          <w:sz w:val="32"/>
          <w:szCs w:val="32"/>
          <w:cs/>
        </w:rPr>
        <w:t xml:space="preserve">ที่อยู่ </w:t>
      </w:r>
      <w:r w:rsidRPr="006C4A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C4AA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A72DC" w:rsidRPr="006C4AA8" w:rsidRDefault="00FA72DC" w:rsidP="00A946CF">
      <w:pPr>
        <w:tabs>
          <w:tab w:val="left" w:pos="0"/>
          <w:tab w:val="right" w:pos="2790"/>
          <w:tab w:val="left" w:pos="4860"/>
          <w:tab w:val="right" w:pos="6030"/>
          <w:tab w:val="left" w:pos="6120"/>
          <w:tab w:val="right" w:pos="8640"/>
        </w:tabs>
        <w:jc w:val="thaiDistribute"/>
        <w:rPr>
          <w:rStyle w:val="DilleniaUPCDilleniaUPC16"/>
          <w:rFonts w:ascii="TH SarabunPSK" w:hAnsi="TH SarabunPSK" w:cs="TH SarabunPSK"/>
        </w:rPr>
      </w:pPr>
      <w:r w:rsidRPr="006C4AA8">
        <w:rPr>
          <w:rStyle w:val="DilleniaUPCDilleniaUPC16"/>
          <w:rFonts w:ascii="TH SarabunPSK" w:hAnsi="TH SarabunPSK" w:cs="TH SarabunPSK"/>
          <w:cs/>
        </w:rPr>
        <w:t xml:space="preserve">โทรศัพท์ </w:t>
      </w:r>
      <w:r w:rsidRPr="006C4AA8">
        <w:rPr>
          <w:rStyle w:val="DilleniaUPCDilleniaUPC160"/>
          <w:rFonts w:ascii="TH SarabunPSK" w:hAnsi="TH SarabunPSK" w:cs="TH SarabunPSK"/>
          <w:cs/>
        </w:rPr>
        <w:tab/>
      </w:r>
      <w:r w:rsidRPr="006C4AA8">
        <w:rPr>
          <w:rStyle w:val="DilleniaUPCDilleniaUPC160"/>
          <w:rFonts w:ascii="TH SarabunPSK" w:hAnsi="TH SarabunPSK" w:cs="TH SarabunPSK"/>
          <w:cs/>
        </w:rPr>
        <w:tab/>
      </w:r>
      <w:r w:rsidRPr="006C4AA8">
        <w:rPr>
          <w:rStyle w:val="DilleniaUPCDilleniaUPC16"/>
          <w:rFonts w:ascii="TH SarabunPSK" w:hAnsi="TH SarabunPSK" w:cs="TH SarabunPSK"/>
          <w:cs/>
        </w:rPr>
        <w:t xml:space="preserve">โทรสาร </w:t>
      </w:r>
      <w:r w:rsidRPr="006C4AA8">
        <w:rPr>
          <w:rStyle w:val="DilleniaUPCDilleniaUPC160"/>
          <w:rFonts w:ascii="TH SarabunPSK" w:hAnsi="TH SarabunPSK" w:cs="TH SarabunPSK"/>
        </w:rPr>
        <w:tab/>
      </w:r>
      <w:r w:rsidRPr="006C4AA8">
        <w:rPr>
          <w:rStyle w:val="DilleniaUPCDilleniaUPC160"/>
          <w:rFonts w:ascii="TH SarabunPSK" w:hAnsi="TH SarabunPSK" w:cs="TH SarabunPSK"/>
        </w:rPr>
        <w:tab/>
      </w:r>
      <w:r w:rsidRPr="006C4AA8">
        <w:rPr>
          <w:rStyle w:val="DilleniaUPCDilleniaUPC160"/>
          <w:rFonts w:ascii="TH SarabunPSK" w:hAnsi="TH SarabunPSK" w:cs="TH SarabunPSK"/>
        </w:rPr>
        <w:tab/>
      </w:r>
    </w:p>
    <w:p w:rsidR="00FA72DC" w:rsidRPr="006C4AA8" w:rsidRDefault="00FA72DC" w:rsidP="00A946CF">
      <w:pPr>
        <w:tabs>
          <w:tab w:val="left" w:pos="0"/>
          <w:tab w:val="right" w:pos="8640"/>
          <w:tab w:val="left" w:pos="9180"/>
        </w:tabs>
        <w:jc w:val="thaiDistribute"/>
        <w:rPr>
          <w:rStyle w:val="TimesNewRomanDilleniaUPC1620"/>
          <w:rFonts w:ascii="TH SarabunPSK" w:hAnsi="TH SarabunPSK" w:cs="TH SarabunPSK"/>
          <w:cs/>
        </w:rPr>
      </w:pPr>
      <w:r w:rsidRPr="006C4AA8">
        <w:rPr>
          <w:rStyle w:val="TimesNewRomanDilleniaUPC1620"/>
          <w:rFonts w:ascii="TH SarabunPSK" w:hAnsi="TH SarabunPSK" w:cs="TH SarabunPSK"/>
        </w:rPr>
        <w:t xml:space="preserve">E-mail Address </w:t>
      </w:r>
      <w:r w:rsidR="005F2360" w:rsidRPr="006C4AA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A72DC" w:rsidRPr="006C4AA8" w:rsidRDefault="00FA72DC" w:rsidP="00FA72DC">
      <w:pPr>
        <w:tabs>
          <w:tab w:val="left" w:pos="720"/>
          <w:tab w:val="right" w:pos="9090"/>
        </w:tabs>
        <w:jc w:val="thaiDistribute"/>
        <w:rPr>
          <w:rStyle w:val="TimesNewRomanDilleniaUPC1620"/>
          <w:rFonts w:ascii="TH SarabunPSK" w:hAnsi="TH SarabunPSK" w:cs="TH SarabunPSK"/>
          <w:cs/>
        </w:rPr>
      </w:pPr>
      <w:r w:rsidRPr="006C4AA8">
        <w:rPr>
          <w:rStyle w:val="TimesNewRomanDilleniaUPC1620"/>
          <w:rFonts w:ascii="TH SarabunPSK" w:hAnsi="TH SarabunPSK" w:cs="TH SarabunPSK"/>
          <w:cs/>
        </w:rPr>
        <w:t>ในฐานะที่เป็นผู้ร่วมวิจัยใน</w:t>
      </w:r>
      <w:r w:rsidR="00EC569A" w:rsidRPr="006C4AA8">
        <w:rPr>
          <w:rStyle w:val="TimesNewRomanDilleniaUPC1620"/>
          <w:rFonts w:ascii="TH SarabunPSK" w:hAnsi="TH SarabunPSK" w:cs="TH SarabunPSK"/>
          <w:cs/>
        </w:rPr>
        <w:t>ผลงาน</w:t>
      </w:r>
      <w:r w:rsidRPr="006C4AA8">
        <w:rPr>
          <w:rStyle w:val="TimesNewRomanDilleniaUPC1620"/>
          <w:rFonts w:ascii="TH SarabunPSK" w:hAnsi="TH SarabunPSK" w:cs="TH SarabunPSK"/>
          <w:cs/>
        </w:rPr>
        <w:t xml:space="preserve">วิจัยเรื่อง </w:t>
      </w:r>
      <w:r w:rsidRPr="006C4AA8">
        <w:rPr>
          <w:rStyle w:val="TimesNewRomanDilleniaUPC1620"/>
          <w:rFonts w:ascii="TH SarabunPSK" w:hAnsi="TH SarabunPSK" w:cs="TH SarabunPSK"/>
          <w:cs/>
        </w:rPr>
        <w:tab/>
      </w:r>
    </w:p>
    <w:p w:rsidR="00FA72DC" w:rsidRPr="006C4AA8" w:rsidRDefault="00FA72DC" w:rsidP="00A946CF">
      <w:pPr>
        <w:pStyle w:val="TimesNewRomanDilleniaU5"/>
        <w:tabs>
          <w:tab w:val="right" w:pos="8640"/>
        </w:tabs>
        <w:rPr>
          <w:rFonts w:ascii="TH SarabunPSK" w:hAnsi="TH SarabunPSK" w:cs="TH SarabunPSK"/>
          <w:u w:val="dotted"/>
        </w:rPr>
      </w:pPr>
      <w:r w:rsidRPr="006C4AA8">
        <w:rPr>
          <w:rFonts w:ascii="TH SarabunPSK" w:hAnsi="TH SarabunPSK" w:cs="TH SarabunPSK"/>
          <w:u w:val="dotted"/>
          <w:cs/>
        </w:rPr>
        <w:tab/>
      </w:r>
    </w:p>
    <w:p w:rsidR="007C35EB" w:rsidRPr="006C4AA8" w:rsidRDefault="007C35EB" w:rsidP="007C35EB">
      <w:pPr>
        <w:pStyle w:val="TimesNewRomanDilleniaU5"/>
        <w:tabs>
          <w:tab w:val="right" w:pos="8640"/>
        </w:tabs>
        <w:rPr>
          <w:rFonts w:ascii="TH SarabunPSK" w:hAnsi="TH SarabunPSK" w:cs="TH SarabunPSK"/>
          <w:u w:val="dotted"/>
        </w:rPr>
      </w:pPr>
      <w:r w:rsidRPr="006C4AA8">
        <w:rPr>
          <w:rFonts w:ascii="TH SarabunPSK" w:hAnsi="TH SarabunPSK" w:cs="TH SarabunPSK"/>
          <w:u w:val="dotted"/>
          <w:cs/>
        </w:rPr>
        <w:tab/>
      </w:r>
    </w:p>
    <w:p w:rsidR="00FA72DC" w:rsidRPr="006C4AA8" w:rsidRDefault="00FA72DC" w:rsidP="00A946CF">
      <w:pPr>
        <w:pStyle w:val="TimesNewRomanDilleniaU5"/>
        <w:tabs>
          <w:tab w:val="right" w:pos="8640"/>
        </w:tabs>
        <w:rPr>
          <w:rFonts w:ascii="TH SarabunPSK" w:hAnsi="TH SarabunPSK" w:cs="TH SarabunPSK"/>
          <w:b w:val="0"/>
          <w:bCs w:val="0"/>
          <w:u w:val="dotted"/>
          <w:cs/>
        </w:rPr>
      </w:pPr>
      <w:r w:rsidRPr="006C4AA8">
        <w:rPr>
          <w:rFonts w:ascii="TH SarabunPSK" w:hAnsi="TH SarabunPSK" w:cs="TH SarabunPSK"/>
          <w:b w:val="0"/>
          <w:bCs w:val="0"/>
          <w:cs/>
        </w:rPr>
        <w:t xml:space="preserve">ที่ตีพิมพ์ในวารสาร ชื่อ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7B6A0D" w:rsidRPr="006C4AA8" w:rsidRDefault="00AD2C6C" w:rsidP="00A946CF">
      <w:pPr>
        <w:pStyle w:val="TimesNewRomanDilleniaU5"/>
        <w:tabs>
          <w:tab w:val="left" w:pos="3240"/>
          <w:tab w:val="left" w:pos="3600"/>
          <w:tab w:val="right" w:pos="4860"/>
          <w:tab w:val="right" w:pos="5040"/>
          <w:tab w:val="left" w:pos="5940"/>
          <w:tab w:val="right" w:pos="8640"/>
        </w:tabs>
        <w:ind w:right="-64"/>
        <w:jc w:val="both"/>
        <w:rPr>
          <w:rFonts w:ascii="TH SarabunPSK" w:hAnsi="TH SarabunPSK" w:cs="TH SarabunPSK"/>
          <w:b w:val="0"/>
          <w:bCs w:val="0"/>
          <w:u w:val="dotted"/>
          <w:cs/>
        </w:rPr>
      </w:pPr>
      <w:r w:rsidRPr="006C4AA8">
        <w:rPr>
          <w:rFonts w:ascii="TH SarabunPSK" w:hAnsi="TH SarabunPSK" w:cs="TH SarabunPSK"/>
          <w:b w:val="0"/>
          <w:bCs w:val="0"/>
          <w:cs/>
        </w:rPr>
        <w:t>ปีที่/</w:t>
      </w:r>
      <w:r w:rsidRPr="006C4AA8">
        <w:rPr>
          <w:rFonts w:ascii="TH SarabunPSK" w:hAnsi="TH SarabunPSK" w:cs="TH SarabunPSK"/>
          <w:b w:val="0"/>
          <w:bCs w:val="0"/>
        </w:rPr>
        <w:t>Volume</w:t>
      </w:r>
      <w:r w:rsidRPr="006C4AA8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cs/>
        </w:rPr>
        <w:t>ฉบับที่</w:t>
      </w:r>
      <w:r w:rsidRPr="006C4AA8">
        <w:rPr>
          <w:rFonts w:ascii="TH SarabunPSK" w:hAnsi="TH SarabunPSK" w:cs="TH SarabunPSK"/>
          <w:b w:val="0"/>
          <w:bCs w:val="0"/>
        </w:rPr>
        <w:t>/Issue</w:t>
      </w:r>
      <w:r w:rsidRPr="006C4AA8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cs/>
        </w:rPr>
        <w:t xml:space="preserve"> เล่มที่</w:t>
      </w:r>
      <w:r w:rsidRPr="006C4AA8">
        <w:rPr>
          <w:rFonts w:ascii="TH SarabunPSK" w:hAnsi="TH SarabunPSK" w:cs="TH SarabunPSK"/>
          <w:b w:val="0"/>
          <w:bCs w:val="0"/>
        </w:rPr>
        <w:t>/No.</w:t>
      </w:r>
      <w:r w:rsidRPr="006C4AA8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7B6A0D" w:rsidRPr="006C4AA8" w:rsidRDefault="007B6A0D" w:rsidP="00A946CF">
      <w:pPr>
        <w:pStyle w:val="TimesNewRomanDilleniaU5"/>
        <w:tabs>
          <w:tab w:val="right" w:pos="-2070"/>
          <w:tab w:val="left" w:pos="3240"/>
          <w:tab w:val="right" w:pos="6840"/>
          <w:tab w:val="right" w:pos="8640"/>
          <w:tab w:val="left" w:pos="9180"/>
        </w:tabs>
        <w:ind w:right="-64"/>
        <w:rPr>
          <w:rFonts w:ascii="TH SarabunPSK" w:hAnsi="TH SarabunPSK" w:cs="TH SarabunPSK"/>
          <w:b w:val="0"/>
          <w:bCs w:val="0"/>
          <w:u w:val="dotted"/>
          <w:cs/>
        </w:rPr>
      </w:pPr>
      <w:r w:rsidRPr="006C4AA8">
        <w:rPr>
          <w:rFonts w:ascii="TH SarabunPSK" w:hAnsi="TH SarabunPSK" w:cs="TH SarabunPSK"/>
          <w:b w:val="0"/>
          <w:bCs w:val="0"/>
          <w:cs/>
        </w:rPr>
        <w:t xml:space="preserve">เดือน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 xml:space="preserve"> 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cs/>
        </w:rPr>
        <w:t>ปี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u w:val="dotted"/>
        </w:rPr>
        <w:t xml:space="preserve"> </w:t>
      </w:r>
      <w:r w:rsidRPr="006C4AA8">
        <w:rPr>
          <w:rFonts w:ascii="TH SarabunPSK" w:hAnsi="TH SarabunPSK" w:cs="TH SarabunPSK"/>
          <w:b w:val="0"/>
          <w:bCs w:val="0"/>
          <w:cs/>
        </w:rPr>
        <w:t xml:space="preserve">หน้า - หน้า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FA72DC" w:rsidRPr="006C4AA8" w:rsidRDefault="00FA72DC" w:rsidP="00FA72DC">
      <w:pPr>
        <w:pStyle w:val="TimesNewRomanDilleniaU5"/>
        <w:rPr>
          <w:rFonts w:ascii="TH SarabunPSK" w:hAnsi="TH SarabunPSK" w:cs="TH SarabunPSK"/>
          <w:b w:val="0"/>
          <w:bCs w:val="0"/>
          <w:sz w:val="24"/>
          <w:szCs w:val="24"/>
        </w:rPr>
      </w:pPr>
    </w:p>
    <w:p w:rsidR="00FA72DC" w:rsidRPr="006C4AA8" w:rsidRDefault="00FA72DC" w:rsidP="00A946CF">
      <w:pPr>
        <w:pStyle w:val="TimesNewRomanDilleniaU5"/>
        <w:tabs>
          <w:tab w:val="left" w:pos="7380"/>
        </w:tabs>
        <w:ind w:right="-694"/>
        <w:rPr>
          <w:rFonts w:ascii="TH SarabunPSK" w:hAnsi="TH SarabunPSK" w:cs="TH SarabunPSK"/>
          <w:b w:val="0"/>
          <w:bCs w:val="0"/>
        </w:rPr>
      </w:pPr>
      <w:r w:rsidRPr="006C4AA8">
        <w:rPr>
          <w:rFonts w:ascii="TH SarabunPSK" w:hAnsi="TH SarabunPSK" w:cs="TH SarabunPSK"/>
          <w:b w:val="0"/>
          <w:bCs w:val="0"/>
          <w:cs/>
        </w:rPr>
        <w:t>ข้าพเจ้าฯ ขอรับรองว่าได</w:t>
      </w:r>
      <w:r w:rsidR="005D7770">
        <w:rPr>
          <w:rFonts w:ascii="TH SarabunPSK" w:hAnsi="TH SarabunPSK" w:cs="TH SarabunPSK"/>
          <w:b w:val="0"/>
          <w:bCs w:val="0"/>
          <w:cs/>
        </w:rPr>
        <w:t>้ทำงานหรือมีส่วนร่วมในผลงาน</w:t>
      </w:r>
      <w:r w:rsidRPr="006C4AA8">
        <w:rPr>
          <w:rFonts w:ascii="TH SarabunPSK" w:hAnsi="TH SarabunPSK" w:cs="TH SarabunPSK"/>
          <w:b w:val="0"/>
          <w:bCs w:val="0"/>
          <w:cs/>
        </w:rPr>
        <w:t xml:space="preserve">ดังกล่าวอยู่เท่ากับ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</w:rPr>
        <w:t xml:space="preserve"> % </w:t>
      </w:r>
      <w:r w:rsidRPr="006C4AA8">
        <w:rPr>
          <w:rFonts w:ascii="TH SarabunPSK" w:hAnsi="TH SarabunPSK" w:cs="TH SarabunPSK"/>
          <w:b w:val="0"/>
          <w:bCs w:val="0"/>
          <w:cs/>
        </w:rPr>
        <w:t>ของทั้งหมด</w:t>
      </w:r>
    </w:p>
    <w:p w:rsidR="00FA72DC" w:rsidRPr="006C4AA8" w:rsidRDefault="00FA72DC" w:rsidP="00FA72DC">
      <w:pPr>
        <w:pStyle w:val="TimesNewRomanDilleniaU5"/>
        <w:rPr>
          <w:rFonts w:ascii="TH SarabunPSK" w:hAnsi="TH SarabunPSK" w:cs="TH SarabunPSK"/>
          <w:b w:val="0"/>
          <w:bCs w:val="0"/>
          <w:cs/>
        </w:rPr>
      </w:pPr>
    </w:p>
    <w:p w:rsidR="00FA72DC" w:rsidRDefault="00FA72DC" w:rsidP="00FA72DC">
      <w:pPr>
        <w:pStyle w:val="TimesNewRomanDilleniaU5"/>
        <w:rPr>
          <w:rFonts w:ascii="TH SarabunPSK" w:hAnsi="TH SarabunPSK" w:cs="TH SarabunPSK"/>
          <w:b w:val="0"/>
          <w:bCs w:val="0"/>
        </w:rPr>
      </w:pPr>
    </w:p>
    <w:p w:rsidR="007C35EB" w:rsidRPr="006C4AA8" w:rsidRDefault="007C35EB" w:rsidP="00FA72DC">
      <w:pPr>
        <w:pStyle w:val="TimesNewRomanDilleniaU5"/>
        <w:rPr>
          <w:rFonts w:ascii="TH SarabunPSK" w:hAnsi="TH SarabunPSK" w:cs="TH SarabunPSK"/>
          <w:b w:val="0"/>
          <w:bCs w:val="0"/>
        </w:rPr>
      </w:pPr>
    </w:p>
    <w:p w:rsidR="00A946CF" w:rsidRPr="006C4AA8" w:rsidRDefault="00A946CF" w:rsidP="00A946CF">
      <w:pPr>
        <w:pStyle w:val="TimesNewRomanDilleniaUPC168"/>
        <w:tabs>
          <w:tab w:val="left" w:pos="4500"/>
          <w:tab w:val="right" w:pos="8640"/>
        </w:tabs>
        <w:ind w:left="900" w:firstLine="3600"/>
        <w:jc w:val="left"/>
        <w:rPr>
          <w:rStyle w:val="TimesNewRomanDilleniaU10"/>
          <w:rFonts w:ascii="TH SarabunPSK" w:hAnsi="TH SarabunPSK" w:cs="TH SarabunPSK"/>
        </w:rPr>
      </w:pPr>
      <w:r w:rsidRPr="006C4AA8">
        <w:rPr>
          <w:rFonts w:ascii="TH SarabunPSK" w:hAnsi="TH SarabunPSK" w:cs="TH SarabunPSK"/>
          <w:b w:val="0"/>
          <w:bCs w:val="0"/>
          <w:cs/>
        </w:rPr>
        <w:t xml:space="preserve">ลงชื่อ </w:t>
      </w:r>
      <w:r w:rsidRPr="006C4AA8">
        <w:rPr>
          <w:rStyle w:val="TimesNewRomanDilleniaU10"/>
          <w:rFonts w:ascii="TH SarabunPSK" w:hAnsi="TH SarabunPSK" w:cs="TH SarabunPSK"/>
          <w:cs/>
        </w:rPr>
        <w:tab/>
      </w:r>
    </w:p>
    <w:p w:rsidR="00A946CF" w:rsidRDefault="00A946CF" w:rsidP="00A946CF">
      <w:pPr>
        <w:pStyle w:val="TimesNewRomanDilleniaUPC168"/>
        <w:tabs>
          <w:tab w:val="left" w:pos="4860"/>
          <w:tab w:val="right" w:pos="8640"/>
        </w:tabs>
        <w:ind w:firstLine="5040"/>
        <w:jc w:val="left"/>
        <w:rPr>
          <w:rFonts w:ascii="TH SarabunPSK" w:hAnsi="TH SarabunPSK" w:cs="TH SarabunPSK"/>
          <w:b w:val="0"/>
          <w:bCs w:val="0"/>
        </w:rPr>
      </w:pPr>
      <w:r w:rsidRPr="006C4AA8">
        <w:rPr>
          <w:rFonts w:ascii="TH SarabunPSK" w:hAnsi="TH SarabunPSK" w:cs="TH SarabunPSK"/>
          <w:b w:val="0"/>
          <w:bCs w:val="0"/>
          <w:cs/>
        </w:rPr>
        <w:t>(</w:t>
      </w:r>
      <w:r w:rsidRPr="006C4AA8">
        <w:rPr>
          <w:rStyle w:val="TimesNewRomanDilleniaU10"/>
          <w:rFonts w:ascii="TH SarabunPSK" w:hAnsi="TH SarabunPSK" w:cs="TH SarabunPSK"/>
          <w:cs/>
        </w:rPr>
        <w:tab/>
        <w:t>)</w:t>
      </w:r>
    </w:p>
    <w:p w:rsidR="009C0A35" w:rsidRPr="009C0A35" w:rsidRDefault="005D7770" w:rsidP="005D7770">
      <w:pPr>
        <w:pStyle w:val="TimesNewRomanDilleniaUPC168"/>
        <w:tabs>
          <w:tab w:val="left" w:pos="5954"/>
          <w:tab w:val="right" w:pos="8640"/>
        </w:tabs>
        <w:jc w:val="left"/>
        <w:rPr>
          <w:rFonts w:ascii="TH SarabunPSK" w:hAnsi="TH SarabunPSK" w:cs="TH SarabunPSK" w:hint="cs"/>
          <w:b w:val="0"/>
          <w:bCs w:val="0"/>
        </w:rPr>
      </w:pPr>
      <w:r>
        <w:rPr>
          <w:rStyle w:val="TimesNewRomanDilleniaUPC1620"/>
          <w:rFonts w:ascii="TH SarabunPSK" w:hAnsi="TH SarabunPSK" w:cs="TH SarabunPSK"/>
          <w:b w:val="0"/>
          <w:bCs w:val="0"/>
          <w:cs/>
        </w:rPr>
        <w:tab/>
        <w:t>ผู้ร่วมเขียนบทความ</w:t>
      </w:r>
    </w:p>
    <w:p w:rsidR="00FA72DC" w:rsidRPr="006C4AA8" w:rsidRDefault="00FA72DC" w:rsidP="00A946CF">
      <w:pPr>
        <w:pStyle w:val="TimesNewRomanDilleniaUPC168"/>
        <w:tabs>
          <w:tab w:val="left" w:pos="-2340"/>
          <w:tab w:val="left" w:pos="4500"/>
          <w:tab w:val="right" w:pos="6120"/>
          <w:tab w:val="right" w:pos="7920"/>
          <w:tab w:val="left" w:pos="8460"/>
          <w:tab w:val="right" w:pos="8640"/>
        </w:tabs>
        <w:jc w:val="left"/>
        <w:rPr>
          <w:rFonts w:ascii="TH SarabunPSK" w:hAnsi="TH SarabunPSK" w:cs="TH SarabunPSK"/>
          <w:b w:val="0"/>
          <w:bCs w:val="0"/>
          <w:u w:val="dotted"/>
          <w:cs/>
        </w:rPr>
      </w:pPr>
      <w:r w:rsidRPr="006C4AA8">
        <w:rPr>
          <w:rStyle w:val="TimesNewRomanDilleniaUPC161"/>
          <w:rFonts w:ascii="TH SarabunPSK" w:hAnsi="TH SarabunPSK" w:cs="TH SarabunPSK"/>
          <w:b w:val="0"/>
          <w:bCs w:val="0"/>
          <w:cs/>
        </w:rPr>
        <w:tab/>
        <w:t xml:space="preserve">วันที่ </w:t>
      </w:r>
      <w:r w:rsidRPr="006C4AA8">
        <w:rPr>
          <w:rStyle w:val="TimesNewRomanDilleniaUPC164"/>
          <w:rFonts w:ascii="TH SarabunPSK" w:hAnsi="TH SarabunPSK" w:cs="TH SarabunPSK"/>
          <w:cs/>
        </w:rPr>
        <w:tab/>
      </w:r>
      <w:r w:rsidRPr="006C4AA8">
        <w:rPr>
          <w:rStyle w:val="TimesNewRomanDilleniaUPC161"/>
          <w:rFonts w:ascii="TH SarabunPSK" w:hAnsi="TH SarabunPSK" w:cs="TH SarabunPSK"/>
          <w:b w:val="0"/>
          <w:bCs w:val="0"/>
          <w:cs/>
        </w:rPr>
        <w:t xml:space="preserve"> เดือน </w:t>
      </w:r>
      <w:r w:rsidRPr="006C4AA8">
        <w:rPr>
          <w:rStyle w:val="TimesNewRomanDilleniaUPC164"/>
          <w:rFonts w:ascii="TH SarabunPSK" w:hAnsi="TH SarabunPSK" w:cs="TH SarabunPSK"/>
          <w:cs/>
        </w:rPr>
        <w:tab/>
      </w:r>
      <w:r w:rsidRPr="006C4AA8">
        <w:rPr>
          <w:rStyle w:val="TimesNewRomanDilleniaUPC161"/>
          <w:rFonts w:ascii="TH SarabunPSK" w:hAnsi="TH SarabunPSK" w:cs="TH SarabunPSK"/>
          <w:b w:val="0"/>
          <w:bCs w:val="0"/>
          <w:cs/>
        </w:rPr>
        <w:t xml:space="preserve"> พ.ศ. </w:t>
      </w:r>
      <w:r w:rsidR="00D30334" w:rsidRPr="006C4AA8">
        <w:rPr>
          <w:rStyle w:val="TimesNewRomanDilleniaUPC164"/>
          <w:rFonts w:ascii="TH SarabunPSK" w:hAnsi="TH SarabunPSK" w:cs="TH SarabunPSK"/>
          <w:b w:val="0"/>
          <w:bCs w:val="0"/>
          <w:cs/>
        </w:rPr>
        <w:tab/>
      </w:r>
      <w:r w:rsidR="00D30334" w:rsidRPr="006C4AA8">
        <w:rPr>
          <w:rStyle w:val="TimesNewRomanDilleniaUPC164"/>
          <w:rFonts w:ascii="TH SarabunPSK" w:hAnsi="TH SarabunPSK" w:cs="TH SarabunPSK"/>
          <w:b w:val="0"/>
          <w:bCs w:val="0"/>
          <w:cs/>
        </w:rPr>
        <w:tab/>
      </w:r>
    </w:p>
    <w:p w:rsidR="00FA72DC" w:rsidRPr="006C4AA8" w:rsidRDefault="00FA72DC" w:rsidP="00FA72DC">
      <w:pPr>
        <w:pStyle w:val="TimesNewRomanDilleniaU5"/>
        <w:rPr>
          <w:rFonts w:ascii="TH SarabunPSK" w:hAnsi="TH SarabunPSK" w:cs="TH SarabunPSK"/>
          <w:cs/>
        </w:rPr>
      </w:pPr>
    </w:p>
    <w:p w:rsidR="00FA72DC" w:rsidRPr="006C4AA8" w:rsidRDefault="00FA72DC" w:rsidP="00FA72DC">
      <w:pPr>
        <w:rPr>
          <w:rFonts w:ascii="TH SarabunPSK" w:hAnsi="TH SarabunPSK" w:cs="TH SarabunPSK"/>
        </w:rPr>
      </w:pPr>
    </w:p>
    <w:p w:rsidR="00FA72DC" w:rsidRPr="006C4AA8" w:rsidRDefault="00FA72DC">
      <w:pPr>
        <w:rPr>
          <w:rFonts w:ascii="TH SarabunPSK" w:hAnsi="TH SarabunPSK" w:cs="TH SarabunPSK"/>
        </w:rPr>
      </w:pPr>
    </w:p>
    <w:sectPr w:rsidR="00FA72DC" w:rsidRPr="006C4AA8" w:rsidSect="00584DF5">
      <w:footerReference w:type="default" r:id="rId8"/>
      <w:pgSz w:w="11906" w:h="16838"/>
      <w:pgMar w:top="1797" w:right="1466" w:bottom="360" w:left="1800" w:header="708" w:footer="232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C44" w:rsidRDefault="00FC7C44">
      <w:r>
        <w:separator/>
      </w:r>
    </w:p>
  </w:endnote>
  <w:endnote w:type="continuationSeparator" w:id="0">
    <w:p w:rsidR="00FC7C44" w:rsidRDefault="00FC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CDE" w:rsidRPr="00A200B6" w:rsidRDefault="00CC0CDE" w:rsidP="00A200B6">
    <w:pPr>
      <w:pStyle w:val="Footer"/>
      <w:jc w:val="center"/>
      <w:rPr>
        <w:rFonts w:ascii="Angsana New" w:hAnsi="Angsana New"/>
        <w:sz w:val="32"/>
        <w:szCs w:val="32"/>
      </w:rPr>
    </w:pPr>
    <w:r w:rsidRPr="00A200B6">
      <w:rPr>
        <w:rStyle w:val="PageNumber"/>
        <w:rFonts w:ascii="Angsana New" w:hAnsi="Angsana New"/>
        <w:sz w:val="32"/>
        <w:szCs w:val="32"/>
      </w:rPr>
      <w:fldChar w:fldCharType="begin"/>
    </w:r>
    <w:r w:rsidRPr="00A200B6">
      <w:rPr>
        <w:rStyle w:val="PageNumber"/>
        <w:rFonts w:ascii="Angsana New" w:hAnsi="Angsana New"/>
        <w:sz w:val="32"/>
        <w:szCs w:val="32"/>
      </w:rPr>
      <w:instrText xml:space="preserve"> PAGE </w:instrText>
    </w:r>
    <w:r w:rsidRPr="00A200B6">
      <w:rPr>
        <w:rStyle w:val="PageNumber"/>
        <w:rFonts w:ascii="Angsana New" w:hAnsi="Angsana New"/>
        <w:sz w:val="32"/>
        <w:szCs w:val="32"/>
      </w:rPr>
      <w:fldChar w:fldCharType="separate"/>
    </w:r>
    <w:r w:rsidR="00751D5C">
      <w:rPr>
        <w:rStyle w:val="PageNumber"/>
        <w:rFonts w:ascii="Angsana New" w:hAnsi="Angsana New"/>
        <w:noProof/>
        <w:sz w:val="32"/>
        <w:szCs w:val="32"/>
      </w:rPr>
      <w:t>- 1 -</w:t>
    </w:r>
    <w:r w:rsidRPr="00A200B6">
      <w:rPr>
        <w:rStyle w:val="PageNumber"/>
        <w:rFonts w:ascii="Angsana New" w:hAnsi="Angsana New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C44" w:rsidRDefault="00FC7C44">
      <w:r>
        <w:separator/>
      </w:r>
    </w:p>
  </w:footnote>
  <w:footnote w:type="continuationSeparator" w:id="0">
    <w:p w:rsidR="00FC7C44" w:rsidRDefault="00FC7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C2637"/>
    <w:multiLevelType w:val="hybridMultilevel"/>
    <w:tmpl w:val="6CA45CF8"/>
    <w:lvl w:ilvl="0" w:tplc="9FFAD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793A045E">
      <w:start w:val="2"/>
      <w:numFmt w:val="bullet"/>
      <w:lvlText w:val=""/>
      <w:lvlJc w:val="left"/>
      <w:pPr>
        <w:tabs>
          <w:tab w:val="num" w:pos="3600"/>
        </w:tabs>
        <w:ind w:left="3600" w:hanging="1620"/>
      </w:pPr>
      <w:rPr>
        <w:rFonts w:ascii="Wingdings" w:eastAsia="Angsana New" w:hAnsi="Wingdings" w:cs="Angsana New" w:hint="default"/>
        <w:b/>
        <w:color w:val="00000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5E566A"/>
    <w:multiLevelType w:val="hybridMultilevel"/>
    <w:tmpl w:val="BC26A2DE"/>
    <w:lvl w:ilvl="0" w:tplc="DBA6F028">
      <w:start w:val="3"/>
      <w:numFmt w:val="bullet"/>
      <w:lvlText w:val=""/>
      <w:lvlJc w:val="left"/>
      <w:pPr>
        <w:tabs>
          <w:tab w:val="num" w:pos="1170"/>
        </w:tabs>
        <w:ind w:left="1170" w:hanging="450"/>
      </w:pPr>
      <w:rPr>
        <w:rFonts w:ascii="Wingdings" w:eastAsia="Angsana New" w:hAnsi="Wingdings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2E33CA2"/>
    <w:multiLevelType w:val="hybridMultilevel"/>
    <w:tmpl w:val="FC7CE7AE"/>
    <w:lvl w:ilvl="0" w:tplc="431008CC">
      <w:start w:val="5"/>
      <w:numFmt w:val="bullet"/>
      <w:lvlText w:val=""/>
      <w:lvlJc w:val="left"/>
      <w:pPr>
        <w:tabs>
          <w:tab w:val="num" w:pos="1260"/>
        </w:tabs>
        <w:ind w:left="1260" w:hanging="540"/>
      </w:pPr>
      <w:rPr>
        <w:rFonts w:ascii="Wingdings" w:eastAsia="Angsana New" w:hAnsi="Wingdings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5895379"/>
    <w:multiLevelType w:val="hybridMultilevel"/>
    <w:tmpl w:val="B60EB8DE"/>
    <w:lvl w:ilvl="0" w:tplc="267229D4">
      <w:start w:val="1"/>
      <w:numFmt w:val="decimal"/>
      <w:lvlText w:val="%1.)"/>
      <w:lvlJc w:val="left"/>
      <w:pPr>
        <w:tabs>
          <w:tab w:val="num" w:pos="1530"/>
        </w:tabs>
        <w:ind w:left="1530" w:hanging="360"/>
      </w:pPr>
      <w:rPr>
        <w:rFonts w:ascii="Angsana New" w:hAnsi="Angsana New" w:cs="Angsana New" w:hint="default"/>
        <w:b w:val="0"/>
        <w:bCs w:val="0"/>
      </w:rPr>
    </w:lvl>
    <w:lvl w:ilvl="1" w:tplc="0798B118">
      <w:start w:val="1"/>
      <w:numFmt w:val="decimal"/>
      <w:lvlText w:val="%2."/>
      <w:lvlJc w:val="left"/>
      <w:pPr>
        <w:tabs>
          <w:tab w:val="num" w:pos="2250"/>
        </w:tabs>
        <w:ind w:left="2250" w:hanging="360"/>
      </w:pPr>
      <w:rPr>
        <w:rFonts w:hint="default"/>
        <w:lang w:bidi="th-TH"/>
      </w:rPr>
    </w:lvl>
    <w:lvl w:ilvl="2" w:tplc="C71E7134">
      <w:start w:val="1"/>
      <w:numFmt w:val="thaiLetters"/>
      <w:lvlText w:val="(%3)"/>
      <w:lvlJc w:val="left"/>
      <w:pPr>
        <w:tabs>
          <w:tab w:val="num" w:pos="3510"/>
        </w:tabs>
        <w:ind w:left="3510" w:hanging="720"/>
      </w:pPr>
      <w:rPr>
        <w:rFonts w:ascii="DilleniaUPC" w:hAnsi="DilleniaUPC" w:hint="default"/>
        <w:b w:val="0"/>
        <w:bCs w:val="0"/>
      </w:rPr>
    </w:lvl>
    <w:lvl w:ilvl="3" w:tplc="CC6E3D6E">
      <w:start w:val="1"/>
      <w:numFmt w:val="decimal"/>
      <w:lvlText w:val="(%4)"/>
      <w:lvlJc w:val="left"/>
      <w:pPr>
        <w:tabs>
          <w:tab w:val="num" w:pos="4050"/>
        </w:tabs>
        <w:ind w:left="4050" w:hanging="720"/>
      </w:pPr>
      <w:rPr>
        <w:rFonts w:ascii="DilleniaUPC" w:hAnsi="DilleniaUPC" w:hint="default"/>
        <w:b w:val="0"/>
        <w:bCs w:val="0"/>
      </w:rPr>
    </w:lvl>
    <w:lvl w:ilvl="4" w:tplc="D1C87E9C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2"/>
        <w:szCs w:val="3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4">
    <w:nsid w:val="4A3B6F87"/>
    <w:multiLevelType w:val="multilevel"/>
    <w:tmpl w:val="BDEA4F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74D324A5"/>
    <w:multiLevelType w:val="hybridMultilevel"/>
    <w:tmpl w:val="BD5E7110"/>
    <w:lvl w:ilvl="0" w:tplc="FCD626CC">
      <w:start w:val="1"/>
      <w:numFmt w:val="decimal"/>
      <w:lvlText w:val="%1."/>
      <w:lvlJc w:val="left"/>
      <w:pPr>
        <w:ind w:left="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DC"/>
    <w:rsid w:val="000E4729"/>
    <w:rsid w:val="00160A0A"/>
    <w:rsid w:val="00165662"/>
    <w:rsid w:val="001721E3"/>
    <w:rsid w:val="00181D82"/>
    <w:rsid w:val="001A04AB"/>
    <w:rsid w:val="001A3880"/>
    <w:rsid w:val="001D5E93"/>
    <w:rsid w:val="002303DC"/>
    <w:rsid w:val="00264388"/>
    <w:rsid w:val="0027707E"/>
    <w:rsid w:val="002B00D4"/>
    <w:rsid w:val="002C5955"/>
    <w:rsid w:val="002D1A46"/>
    <w:rsid w:val="002D4F02"/>
    <w:rsid w:val="00312265"/>
    <w:rsid w:val="00313FB6"/>
    <w:rsid w:val="003C37F3"/>
    <w:rsid w:val="003C38D4"/>
    <w:rsid w:val="003E1D1C"/>
    <w:rsid w:val="003E3C9C"/>
    <w:rsid w:val="003E5338"/>
    <w:rsid w:val="004237DB"/>
    <w:rsid w:val="004828E3"/>
    <w:rsid w:val="00486F7F"/>
    <w:rsid w:val="004A5D97"/>
    <w:rsid w:val="005230F5"/>
    <w:rsid w:val="00563411"/>
    <w:rsid w:val="00566507"/>
    <w:rsid w:val="005677A2"/>
    <w:rsid w:val="00584DF5"/>
    <w:rsid w:val="005C48DC"/>
    <w:rsid w:val="005D7770"/>
    <w:rsid w:val="005F2360"/>
    <w:rsid w:val="00610744"/>
    <w:rsid w:val="006279AA"/>
    <w:rsid w:val="00642FF0"/>
    <w:rsid w:val="00693B5E"/>
    <w:rsid w:val="006C4AA8"/>
    <w:rsid w:val="006D0AF7"/>
    <w:rsid w:val="006E3056"/>
    <w:rsid w:val="006F1652"/>
    <w:rsid w:val="00740F50"/>
    <w:rsid w:val="00751D5C"/>
    <w:rsid w:val="00780E0B"/>
    <w:rsid w:val="007B6A0D"/>
    <w:rsid w:val="007C35EB"/>
    <w:rsid w:val="007D1DB3"/>
    <w:rsid w:val="007D5D4A"/>
    <w:rsid w:val="008A216C"/>
    <w:rsid w:val="008D63DB"/>
    <w:rsid w:val="008F672B"/>
    <w:rsid w:val="009043C2"/>
    <w:rsid w:val="00940AB2"/>
    <w:rsid w:val="0097669B"/>
    <w:rsid w:val="009C0A35"/>
    <w:rsid w:val="00A058C1"/>
    <w:rsid w:val="00A134F9"/>
    <w:rsid w:val="00A200B6"/>
    <w:rsid w:val="00A20A8E"/>
    <w:rsid w:val="00A24608"/>
    <w:rsid w:val="00A27130"/>
    <w:rsid w:val="00A75474"/>
    <w:rsid w:val="00A946CF"/>
    <w:rsid w:val="00AC602A"/>
    <w:rsid w:val="00AC6F18"/>
    <w:rsid w:val="00AD2C6C"/>
    <w:rsid w:val="00AE4015"/>
    <w:rsid w:val="00B013DD"/>
    <w:rsid w:val="00B04F18"/>
    <w:rsid w:val="00B236F3"/>
    <w:rsid w:val="00B35FBF"/>
    <w:rsid w:val="00B42DB2"/>
    <w:rsid w:val="00B62F43"/>
    <w:rsid w:val="00B714DC"/>
    <w:rsid w:val="00B9595D"/>
    <w:rsid w:val="00BB5F65"/>
    <w:rsid w:val="00C12060"/>
    <w:rsid w:val="00C1433D"/>
    <w:rsid w:val="00C159FA"/>
    <w:rsid w:val="00C15C5D"/>
    <w:rsid w:val="00C4012A"/>
    <w:rsid w:val="00C57692"/>
    <w:rsid w:val="00C577B1"/>
    <w:rsid w:val="00C7513B"/>
    <w:rsid w:val="00CB67D3"/>
    <w:rsid w:val="00CC0CDE"/>
    <w:rsid w:val="00CE7835"/>
    <w:rsid w:val="00D01B15"/>
    <w:rsid w:val="00D154AA"/>
    <w:rsid w:val="00D30334"/>
    <w:rsid w:val="00D76713"/>
    <w:rsid w:val="00DB53FA"/>
    <w:rsid w:val="00E07847"/>
    <w:rsid w:val="00E24F8E"/>
    <w:rsid w:val="00E6508A"/>
    <w:rsid w:val="00E941C0"/>
    <w:rsid w:val="00EC569A"/>
    <w:rsid w:val="00ED1472"/>
    <w:rsid w:val="00EE0419"/>
    <w:rsid w:val="00EE20F3"/>
    <w:rsid w:val="00F03F91"/>
    <w:rsid w:val="00F476A0"/>
    <w:rsid w:val="00F6099B"/>
    <w:rsid w:val="00F616F4"/>
    <w:rsid w:val="00F723EE"/>
    <w:rsid w:val="00F74737"/>
    <w:rsid w:val="00F7680B"/>
    <w:rsid w:val="00F814F5"/>
    <w:rsid w:val="00F94A08"/>
    <w:rsid w:val="00FA72DC"/>
    <w:rsid w:val="00FC3F5D"/>
    <w:rsid w:val="00FC4B6D"/>
    <w:rsid w:val="00FC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00B783-179D-43AE-A0AC-F18A3B8B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mesNewRomanDilleniaUPC16">
    <w:name w:val="ลักษณะ (ละติน) Times New Roman (ไทยและอื่นๆ) DilleniaUPC 16 พ."/>
    <w:rsid w:val="00FA72DC"/>
    <w:rPr>
      <w:rFonts w:ascii="DilleniaUPC" w:hAnsi="DilleniaUPC" w:cs="DilleniaUPC"/>
      <w:sz w:val="32"/>
      <w:szCs w:val="32"/>
    </w:rPr>
  </w:style>
  <w:style w:type="character" w:customStyle="1" w:styleId="TimesNewRomanDilleniaUPC161">
    <w:name w:val="ลักษณะ (ละติน) Times New Roman (ไทยและอื่นๆ) DilleniaUPC 16 พ.1"/>
    <w:rsid w:val="00FA72DC"/>
    <w:rPr>
      <w:rFonts w:ascii="DilleniaUPC" w:hAnsi="DilleniaUPC" w:cs="DilleniaUPC"/>
      <w:sz w:val="32"/>
      <w:szCs w:val="32"/>
    </w:rPr>
  </w:style>
  <w:style w:type="paragraph" w:customStyle="1" w:styleId="TimesNewRomanDilleniaUPC160">
    <w:name w:val="ลักษณะ (ละติน) Times New Roman (ไทยและอื่นๆ) DilleniaUPC 16 พ. ตั... อักขระ"/>
    <w:basedOn w:val="Normal"/>
    <w:link w:val="TimesNewRomanDilleniaUPC162"/>
    <w:rsid w:val="00FA72DC"/>
    <w:pPr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PC162">
    <w:name w:val="ลักษณะ (ละติน) Times New Roman (ไทยและอื่นๆ) DilleniaUPC 16 พ. ตั... อักขระ อักขระ"/>
    <w:link w:val="TimesNewRomanDilleniaUPC160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3">
    <w:name w:val="ลักษณะ ลักษณะ (ละติน) Times New Roman (ไทยและอื่นๆ) DilleniaUPC 16 พ...3 อักขระ"/>
    <w:basedOn w:val="TimesNewRomanDilleniaUPC160"/>
    <w:link w:val="TimesNewRomanDilleniaUPC1630"/>
    <w:rsid w:val="00FA72DC"/>
  </w:style>
  <w:style w:type="character" w:customStyle="1" w:styleId="TimesNewRomanDilleniaUPC1630">
    <w:name w:val="ลักษณะ ลักษณะ (ละติน) Times New Roman (ไทยและอื่นๆ) DilleniaUPC 16 พ...3 อักขระ อักขระ"/>
    <w:basedOn w:val="TimesNewRomanDilleniaUPC162"/>
    <w:link w:val="TimesNewRomanDilleniaUPC163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7">
    <w:name w:val="ลักษณะ ลักษณะ (ละติน) Times New Roman (ไทยและอื่นๆ) DilleniaUPC 16 พ...7"/>
    <w:basedOn w:val="TimesNewRomanDilleniaUPC160"/>
    <w:link w:val="TimesNewRomanDilleniaUPC1670"/>
    <w:rsid w:val="00FA72DC"/>
  </w:style>
  <w:style w:type="character" w:customStyle="1" w:styleId="TimesNewRomanDilleniaUPC1670">
    <w:name w:val="ลักษณะ ลักษณะ (ละติน) Times New Roman (ไทยและอื่นๆ) DilleniaUPC 16 พ...7 อักขระ"/>
    <w:basedOn w:val="TimesNewRomanDilleniaUPC162"/>
    <w:link w:val="TimesNewRomanDilleniaUPC167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basedOn w:val="TimesNewRomanDilleniaUPC160"/>
    <w:link w:val="TimesNewRomanDilleniaUPC1680"/>
    <w:rsid w:val="00FA72DC"/>
  </w:style>
  <w:style w:type="character" w:customStyle="1" w:styleId="TimesNewRomanDilleniaUPC1680">
    <w:name w:val="ลักษณะ ลักษณะ (ละติน) Times New Roman (ไทยและอื่นๆ) DilleniaUPC 16 พ...8 อักขระ อักขระ"/>
    <w:basedOn w:val="TimesNewRomanDilleniaUPC162"/>
    <w:link w:val="TimesNewRomanDilleniaUPC168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5">
    <w:name w:val="ลักษณะ ลักษณะ ลักษณะ (ละติน) Times New Roman (ไทยและอื่นๆ) DilleniaU...5"/>
    <w:basedOn w:val="TimesNewRomanDilleniaUPC168"/>
    <w:link w:val="TimesNewRomanDilleniaU50"/>
    <w:rsid w:val="00FA72DC"/>
  </w:style>
  <w:style w:type="character" w:customStyle="1" w:styleId="TimesNewRomanDilleniaU50">
    <w:name w:val="ลักษณะ ลักษณะ ลักษณะ (ละติน) Times New Roman (ไทยและอื่นๆ) DilleniaU...5 อักขระ"/>
    <w:basedOn w:val="TimesNewRomanDilleniaUPC1680"/>
    <w:link w:val="TimesNewRomanDilleniaU5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1">
    <w:name w:val="ลักษณะ ลักษณะ ลักษณะ (ละติน) Times New Roman (ไทยและอื่นๆ) DilleniaU...1"/>
    <w:basedOn w:val="TimesNewRomanDilleniaUPC168"/>
    <w:link w:val="TimesNewRomanDilleniaU10"/>
    <w:rsid w:val="00FA72DC"/>
    <w:rPr>
      <w:sz w:val="33"/>
      <w:szCs w:val="33"/>
      <w:u w:val="dotted"/>
    </w:rPr>
  </w:style>
  <w:style w:type="character" w:customStyle="1" w:styleId="TimesNewRomanDilleniaU10">
    <w:name w:val="ลักษณะ ลักษณะ ลักษณะ (ละติน) Times New Roman (ไทยและอื่นๆ) DilleniaU...1 อักขระ"/>
    <w:link w:val="TimesNewRomanDilleniaU1"/>
    <w:rsid w:val="00FA72DC"/>
    <w:rPr>
      <w:rFonts w:ascii="DilleniaUPC" w:eastAsia="Angsana New" w:hAnsi="DilleniaUPC" w:cs="DilleniaUPC"/>
      <w:b/>
      <w:bCs/>
      <w:sz w:val="33"/>
      <w:szCs w:val="33"/>
      <w:u w:val="dotted"/>
      <w:lang w:val="en-US" w:eastAsia="en-US" w:bidi="th-TH"/>
    </w:rPr>
  </w:style>
  <w:style w:type="character" w:styleId="Hyperlink">
    <w:name w:val="Hyperlink"/>
    <w:rsid w:val="00FA72DC"/>
    <w:rPr>
      <w:color w:val="0000FF"/>
      <w:u w:val="single"/>
    </w:rPr>
  </w:style>
  <w:style w:type="character" w:customStyle="1" w:styleId="DilleniaUPCDilleniaUPC16">
    <w:name w:val="ลักษณะ (ละติน) DilleniaUPC (ไทยและอื่นๆ) DilleniaUPC 16 พ."/>
    <w:rsid w:val="00FA72DC"/>
    <w:rPr>
      <w:rFonts w:ascii="DilleniaUPC" w:hAnsi="DilleniaUPC" w:cs="DilleniaUPC"/>
      <w:sz w:val="32"/>
      <w:szCs w:val="32"/>
    </w:rPr>
  </w:style>
  <w:style w:type="character" w:customStyle="1" w:styleId="TimesNewRomanDilleniaUPC1620">
    <w:name w:val="ลักษณะ (ละติน) Times New Roman (ไทยและอื่นๆ) DilleniaUPC 16 พ.2"/>
    <w:rsid w:val="00FA72DC"/>
    <w:rPr>
      <w:rFonts w:ascii="DilleniaUPC" w:hAnsi="DilleniaUPC" w:cs="DilleniaUPC"/>
      <w:sz w:val="32"/>
      <w:szCs w:val="32"/>
    </w:rPr>
  </w:style>
  <w:style w:type="character" w:customStyle="1" w:styleId="DilleniaUPCDilleniaUPC160">
    <w:name w:val="ลักษณะ ลักษณะ (ละติน) DilleniaUPC (ไทยและอื่นๆ) DilleniaUPC 16 พ. + ..."/>
    <w:rsid w:val="00FA72DC"/>
    <w:rPr>
      <w:rFonts w:ascii="DilleniaUPC" w:hAnsi="DilleniaUPC" w:cs="DilleniaUPC"/>
      <w:sz w:val="32"/>
      <w:szCs w:val="32"/>
      <w:u w:val="dotted"/>
    </w:rPr>
  </w:style>
  <w:style w:type="character" w:customStyle="1" w:styleId="TimesNewRomanDilleniaUPC164">
    <w:name w:val="ลักษณะ ลักษณะ (ละติน) Times New Roman (ไทยและอื่นๆ) DilleniaUPC 16 พ..."/>
    <w:rsid w:val="00FA72DC"/>
    <w:rPr>
      <w:rFonts w:ascii="DilleniaUPC" w:hAnsi="DilleniaUPC" w:cs="DilleniaUPC"/>
      <w:sz w:val="32"/>
      <w:szCs w:val="32"/>
      <w:u w:val="dotted"/>
    </w:rPr>
  </w:style>
  <w:style w:type="paragraph" w:styleId="Footer">
    <w:name w:val="footer"/>
    <w:basedOn w:val="Normal"/>
    <w:rsid w:val="00FA72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A72DC"/>
  </w:style>
  <w:style w:type="paragraph" w:styleId="Header">
    <w:name w:val="header"/>
    <w:basedOn w:val="Normal"/>
    <w:link w:val="HeaderChar"/>
    <w:uiPriority w:val="99"/>
    <w:rsid w:val="00FA72DC"/>
    <w:pPr>
      <w:tabs>
        <w:tab w:val="center" w:pos="4153"/>
        <w:tab w:val="right" w:pos="8306"/>
      </w:tabs>
    </w:pPr>
  </w:style>
  <w:style w:type="paragraph" w:customStyle="1" w:styleId="TimesNewRomanDilleniaUPC1621">
    <w:name w:val="ลักษณะ ลักษณะ (ละติน) Times New Roman (ไทยและอื่นๆ) DilleniaUPC 16 พ...2"/>
    <w:basedOn w:val="TimesNewRomanDilleniaUPC160"/>
    <w:link w:val="TimesNewRomanDilleniaUPC1622"/>
    <w:rsid w:val="00B9595D"/>
  </w:style>
  <w:style w:type="character" w:customStyle="1" w:styleId="TimesNewRomanDilleniaUPC1622">
    <w:name w:val="ลักษณะ ลักษณะ (ละติน) Times New Roman (ไทยและอื่นๆ) DilleniaUPC 16 พ...2 อักขระ"/>
    <w:basedOn w:val="TimesNewRomanDilleniaUPC162"/>
    <w:link w:val="TimesNewRomanDilleniaUPC1621"/>
    <w:rsid w:val="00B9595D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table" w:styleId="TableGrid">
    <w:name w:val="Table Grid"/>
    <w:basedOn w:val="TableNormal"/>
    <w:rsid w:val="00B95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DilleniaU">
    <w:name w:val="ลักษณะ ลักษณะ ลักษณะ (ละติน) Times New Roman (ไทยและอื่นๆ) DilleniaU..."/>
    <w:basedOn w:val="Normal"/>
    <w:link w:val="TimesNewRomanDilleniaU0"/>
    <w:rsid w:val="00C7513B"/>
    <w:pPr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0">
    <w:name w:val="ลักษณะ ลักษณะ ลักษณะ (ละติน) Times New Roman (ไทยและอื่นๆ) DilleniaU... อักขระ"/>
    <w:link w:val="TimesNewRomanDilleniaU"/>
    <w:rsid w:val="00C7513B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5">
    <w:name w:val="ลักษณะ ลักษณะ (ละติน) Times New Roman (ไทยและอื่นๆ) DilleniaUPC 16 พ...5"/>
    <w:basedOn w:val="TimesNewRomanDilleniaUPC160"/>
    <w:link w:val="TimesNewRomanDilleniaUPC1650"/>
    <w:rsid w:val="00E24F8E"/>
  </w:style>
  <w:style w:type="character" w:customStyle="1" w:styleId="TimesNewRomanDilleniaUPC1650">
    <w:name w:val="ลักษณะ ลักษณะ (ละติน) Times New Roman (ไทยและอื่นๆ) DilleniaUPC 16 พ...5 อักขระ"/>
    <w:basedOn w:val="TimesNewRomanDilleniaUPC162"/>
    <w:link w:val="TimesNewRomanDilleniaUPC165"/>
    <w:rsid w:val="00E24F8E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styleId="BodyTextIndent2">
    <w:name w:val="Body Text Indent 2"/>
    <w:basedOn w:val="Normal"/>
    <w:link w:val="BodyTextIndent2Char"/>
    <w:rsid w:val="002303DC"/>
    <w:pPr>
      <w:ind w:firstLine="1440"/>
      <w:jc w:val="both"/>
    </w:pPr>
    <w:rPr>
      <w:rFonts w:ascii="Angsana New" w:eastAsia="Cordia New" w:hAnsi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2303DC"/>
    <w:rPr>
      <w:rFonts w:ascii="Angsana New" w:eastAsia="Cordia New" w:hAnsi="Angsana New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2303DC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EAE4F-BBB1-4F51-86FB-A5B5C17C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แบบเสนอขอรับทุนสนับสนุนการตีพิมพ์ผลงานวิจัย</vt:lpstr>
      <vt:lpstr>แบบเสนอขอรับทุนสนับสนุนการตีพิมพ์ผลงานวิจัย</vt:lpstr>
    </vt:vector>
  </TitlesOfParts>
  <Company>ACS</Company>
  <LinksUpToDate>false</LinksUpToDate>
  <CharactersWithSpaces>903</CharactersWithSpaces>
  <SharedDoc>false</SharedDoc>
  <HLinks>
    <vt:vector size="6" baseType="variant">
      <vt:variant>
        <vt:i4>4915205</vt:i4>
      </vt:variant>
      <vt:variant>
        <vt:i4>0</vt:i4>
      </vt:variant>
      <vt:variant>
        <vt:i4>0</vt:i4>
      </vt:variant>
      <vt:variant>
        <vt:i4>5</vt:i4>
      </vt:variant>
      <vt:variant>
        <vt:lpwstr>http://www.tijsat.tu.ac.th/editorial.html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แบบเสนอขอรับทุนสนับสนุนการตีพิมพ์ผลงานวิจัย</dc:title>
  <dc:creator>acs1</dc:creator>
  <cp:lastModifiedBy>po</cp:lastModifiedBy>
  <cp:revision>7</cp:revision>
  <cp:lastPrinted>2013-05-09T09:40:00Z</cp:lastPrinted>
  <dcterms:created xsi:type="dcterms:W3CDTF">2017-02-21T03:44:00Z</dcterms:created>
  <dcterms:modified xsi:type="dcterms:W3CDTF">2017-02-21T04:47:00Z</dcterms:modified>
</cp:coreProperties>
</file>